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01" w:rsidRDefault="00AA1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Disciplinas ofertadas para 2020.1</w:t>
      </w:r>
    </w:p>
    <w:p w:rsidR="00AA180F" w:rsidRPr="00AA180F" w:rsidRDefault="00AA180F">
      <w:pPr>
        <w:rPr>
          <w:rFonts w:ascii="Times New Roman" w:hAnsi="Times New Roman" w:cs="Times New Roman"/>
          <w:b/>
          <w:bCs/>
        </w:rPr>
      </w:pPr>
      <w:r w:rsidRPr="00AA180F">
        <w:rPr>
          <w:rFonts w:ascii="Times New Roman" w:hAnsi="Times New Roman" w:cs="Times New Roman"/>
          <w:b/>
          <w:bCs/>
        </w:rPr>
        <w:t>Disciplinas Obrigatórias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3464"/>
        <w:gridCol w:w="3709"/>
        <w:gridCol w:w="1535"/>
        <w:gridCol w:w="2707"/>
        <w:gridCol w:w="2579"/>
      </w:tblGrid>
      <w:tr w:rsidR="002D379C" w:rsidTr="00CF5EDC">
        <w:trPr>
          <w:trHeight w:val="538"/>
        </w:trPr>
        <w:tc>
          <w:tcPr>
            <w:tcW w:w="3464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3709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Responsável</w:t>
            </w:r>
          </w:p>
        </w:tc>
        <w:tc>
          <w:tcPr>
            <w:tcW w:w="1535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C.H/Créditos</w:t>
            </w:r>
          </w:p>
        </w:tc>
        <w:tc>
          <w:tcPr>
            <w:tcW w:w="2707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Data e Horário</w:t>
            </w:r>
          </w:p>
        </w:tc>
        <w:tc>
          <w:tcPr>
            <w:tcW w:w="2579" w:type="dxa"/>
          </w:tcPr>
          <w:p w:rsidR="002D379C" w:rsidRDefault="002D379C" w:rsidP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</w:tr>
      <w:tr w:rsidR="002D379C" w:rsidTr="00CF5EDC">
        <w:trPr>
          <w:trHeight w:val="684"/>
        </w:trPr>
        <w:tc>
          <w:tcPr>
            <w:tcW w:w="3464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 Docência</w:t>
            </w:r>
          </w:p>
        </w:tc>
        <w:tc>
          <w:tcPr>
            <w:tcW w:w="3709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os docentes</w:t>
            </w:r>
          </w:p>
        </w:tc>
        <w:tc>
          <w:tcPr>
            <w:tcW w:w="1535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30/02</w:t>
            </w:r>
          </w:p>
        </w:tc>
        <w:tc>
          <w:tcPr>
            <w:tcW w:w="2707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horário do docente</w:t>
            </w:r>
          </w:p>
        </w:tc>
        <w:tc>
          <w:tcPr>
            <w:tcW w:w="2579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</w:p>
        </w:tc>
      </w:tr>
      <w:tr w:rsidR="002D379C" w:rsidTr="00CF5EDC">
        <w:trPr>
          <w:trHeight w:val="747"/>
        </w:trPr>
        <w:tc>
          <w:tcPr>
            <w:tcW w:w="3464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Seminários II</w:t>
            </w:r>
          </w:p>
        </w:tc>
        <w:tc>
          <w:tcPr>
            <w:tcW w:w="3709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Nobre Lima do Nascimento</w:t>
            </w:r>
          </w:p>
        </w:tc>
        <w:tc>
          <w:tcPr>
            <w:tcW w:w="1535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30/02</w:t>
            </w:r>
          </w:p>
        </w:tc>
        <w:tc>
          <w:tcPr>
            <w:tcW w:w="2707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 22/02 de 08 as 12 e de 14 as 18:00</w:t>
            </w:r>
          </w:p>
        </w:tc>
        <w:tc>
          <w:tcPr>
            <w:tcW w:w="2579" w:type="dxa"/>
          </w:tcPr>
          <w:p w:rsidR="002D379C" w:rsidRDefault="002D379C">
            <w:pPr>
              <w:rPr>
                <w:rFonts w:ascii="Times New Roman" w:hAnsi="Times New Roman" w:cs="Times New Roman"/>
              </w:rPr>
            </w:pPr>
          </w:p>
        </w:tc>
      </w:tr>
      <w:tr w:rsidR="002D379C" w:rsidTr="00CF5EDC">
        <w:trPr>
          <w:trHeight w:val="558"/>
        </w:trPr>
        <w:tc>
          <w:tcPr>
            <w:tcW w:w="3464" w:type="dxa"/>
          </w:tcPr>
          <w:p w:rsidR="002D379C" w:rsidRDefault="002D379C" w:rsidP="00AA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 Científica</w:t>
            </w:r>
          </w:p>
        </w:tc>
        <w:tc>
          <w:tcPr>
            <w:tcW w:w="3709" w:type="dxa"/>
          </w:tcPr>
          <w:p w:rsidR="002D379C" w:rsidRDefault="002D379C" w:rsidP="00AA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Nobre Lima do Nascimento</w:t>
            </w:r>
          </w:p>
        </w:tc>
        <w:tc>
          <w:tcPr>
            <w:tcW w:w="1535" w:type="dxa"/>
          </w:tcPr>
          <w:p w:rsidR="002D379C" w:rsidRDefault="002D379C" w:rsidP="00AA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30/02</w:t>
            </w:r>
          </w:p>
        </w:tc>
        <w:tc>
          <w:tcPr>
            <w:tcW w:w="2707" w:type="dxa"/>
          </w:tcPr>
          <w:p w:rsidR="002D379C" w:rsidRDefault="002D379C" w:rsidP="00AA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a 19/02 de 14 às 18:00</w:t>
            </w:r>
          </w:p>
        </w:tc>
        <w:tc>
          <w:tcPr>
            <w:tcW w:w="2579" w:type="dxa"/>
          </w:tcPr>
          <w:p w:rsidR="002D379C" w:rsidRDefault="002D379C" w:rsidP="00AA180F">
            <w:pPr>
              <w:rPr>
                <w:rFonts w:ascii="Times New Roman" w:hAnsi="Times New Roman" w:cs="Times New Roman"/>
              </w:rPr>
            </w:pPr>
          </w:p>
        </w:tc>
      </w:tr>
    </w:tbl>
    <w:p w:rsidR="00AA180F" w:rsidRDefault="00AA180F">
      <w:pPr>
        <w:rPr>
          <w:rFonts w:ascii="Times New Roman" w:hAnsi="Times New Roman" w:cs="Times New Roman"/>
        </w:rPr>
      </w:pPr>
    </w:p>
    <w:p w:rsidR="00AA180F" w:rsidRDefault="00AA18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Disciplina Optativas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3456"/>
        <w:gridCol w:w="3687"/>
        <w:gridCol w:w="1533"/>
        <w:gridCol w:w="2761"/>
        <w:gridCol w:w="2557"/>
      </w:tblGrid>
      <w:tr w:rsidR="002D379C" w:rsidTr="00CF5EDC">
        <w:trPr>
          <w:trHeight w:val="487"/>
        </w:trPr>
        <w:tc>
          <w:tcPr>
            <w:tcW w:w="3456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368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Responsável</w:t>
            </w:r>
          </w:p>
        </w:tc>
        <w:tc>
          <w:tcPr>
            <w:tcW w:w="1533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C.H/Créditos</w:t>
            </w:r>
          </w:p>
        </w:tc>
        <w:tc>
          <w:tcPr>
            <w:tcW w:w="2761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Datas e Horário</w:t>
            </w:r>
          </w:p>
        </w:tc>
        <w:tc>
          <w:tcPr>
            <w:tcW w:w="255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</w:tr>
      <w:tr w:rsidR="002D379C" w:rsidTr="002D379C">
        <w:tc>
          <w:tcPr>
            <w:tcW w:w="3456" w:type="dxa"/>
          </w:tcPr>
          <w:p w:rsidR="002D379C" w:rsidRDefault="007C45A1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Processamento </w:t>
            </w:r>
            <w:r w:rsidR="002D379C" w:rsidRPr="00AA180F">
              <w:rPr>
                <w:rFonts w:ascii="Times New Roman" w:hAnsi="Times New Roman" w:cs="Times New Roman"/>
              </w:rPr>
              <w:t>de Produtos de Origem Animal</w:t>
            </w:r>
          </w:p>
        </w:tc>
        <w:tc>
          <w:tcPr>
            <w:tcW w:w="368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Tarso da Costa Alvim</w:t>
            </w:r>
          </w:p>
        </w:tc>
        <w:tc>
          <w:tcPr>
            <w:tcW w:w="1533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60/04</w:t>
            </w:r>
          </w:p>
        </w:tc>
        <w:tc>
          <w:tcPr>
            <w:tcW w:w="2761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Quinta</w:t>
            </w:r>
            <w:r w:rsidR="0063091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-feiras de 8:00 às 12:00</w:t>
            </w:r>
          </w:p>
          <w:p w:rsidR="002D379C" w:rsidRDefault="002D379C" w:rsidP="0063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Início: </w:t>
            </w:r>
            <w:r w:rsidR="00630917">
              <w:rPr>
                <w:rFonts w:ascii="Times New Roman" w:hAnsi="Times New Roman" w:cs="Times New Roman"/>
              </w:rPr>
              <w:t>05/03</w:t>
            </w:r>
            <w:r>
              <w:rPr>
                <w:rFonts w:ascii="Times New Roman" w:hAnsi="Times New Roman" w:cs="Times New Roman"/>
              </w:rPr>
              <w:t xml:space="preserve"> a 25/06</w:t>
            </w:r>
          </w:p>
        </w:tc>
        <w:tc>
          <w:tcPr>
            <w:tcW w:w="255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</w:p>
        </w:tc>
      </w:tr>
      <w:tr w:rsidR="002D379C" w:rsidTr="002D379C">
        <w:tc>
          <w:tcPr>
            <w:tcW w:w="3456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proofErr w:type="spellStart"/>
            <w:r w:rsidRPr="00AA180F">
              <w:rPr>
                <w:rFonts w:ascii="Times New Roman" w:hAnsi="Times New Roman" w:cs="Times New Roman"/>
              </w:rPr>
              <w:t>Toxinfecções</w:t>
            </w:r>
            <w:proofErr w:type="spellEnd"/>
            <w:r w:rsidRPr="00AA180F">
              <w:rPr>
                <w:rFonts w:ascii="Times New Roman" w:hAnsi="Times New Roman" w:cs="Times New Roman"/>
              </w:rPr>
              <w:t xml:space="preserve"> Alimentares</w:t>
            </w:r>
          </w:p>
        </w:tc>
        <w:tc>
          <w:tcPr>
            <w:tcW w:w="368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Fonseca Moreira da Silva</w:t>
            </w:r>
          </w:p>
        </w:tc>
        <w:tc>
          <w:tcPr>
            <w:tcW w:w="1533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45/03</w:t>
            </w:r>
          </w:p>
        </w:tc>
        <w:tc>
          <w:tcPr>
            <w:tcW w:w="2761" w:type="dxa"/>
          </w:tcPr>
          <w:p w:rsidR="002D379C" w:rsidRDefault="002D379C" w:rsidP="004A4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Fevereiro/2020 </w:t>
            </w:r>
          </w:p>
          <w:p w:rsidR="002D379C" w:rsidRDefault="002D379C" w:rsidP="004A4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dias: </w:t>
            </w:r>
            <w:r w:rsidRPr="004A4EC3">
              <w:rPr>
                <w:rFonts w:ascii="Times New Roman" w:hAnsi="Times New Roman" w:cs="Times New Roman"/>
              </w:rPr>
              <w:t>13,14,20,21,28 e 29</w:t>
            </w:r>
          </w:p>
          <w:p w:rsidR="002D379C" w:rsidRDefault="002D379C" w:rsidP="004A4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Horário: 08 – 12h e 14-18h</w:t>
            </w:r>
          </w:p>
        </w:tc>
        <w:tc>
          <w:tcPr>
            <w:tcW w:w="2557" w:type="dxa"/>
          </w:tcPr>
          <w:p w:rsidR="002D379C" w:rsidRDefault="002D379C" w:rsidP="004A4EC3">
            <w:pPr>
              <w:rPr>
                <w:rFonts w:ascii="Times New Roman" w:hAnsi="Times New Roman" w:cs="Times New Roman"/>
              </w:rPr>
            </w:pPr>
          </w:p>
        </w:tc>
      </w:tr>
      <w:tr w:rsidR="002D379C" w:rsidTr="002D379C">
        <w:tc>
          <w:tcPr>
            <w:tcW w:w="3456" w:type="dxa"/>
          </w:tcPr>
          <w:p w:rsidR="002D379C" w:rsidRDefault="002D379C" w:rsidP="007B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Especiais III - Polímeros Microbianos Aplicados à Embalagens  de Alimentos</w:t>
            </w:r>
          </w:p>
        </w:tc>
        <w:tc>
          <w:tcPr>
            <w:tcW w:w="368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Fabrício Coutinho </w:t>
            </w:r>
          </w:p>
        </w:tc>
        <w:tc>
          <w:tcPr>
            <w:tcW w:w="1533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2761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 26/06/2020 de 14 às 18:00</w:t>
            </w:r>
          </w:p>
        </w:tc>
        <w:tc>
          <w:tcPr>
            <w:tcW w:w="2557" w:type="dxa"/>
          </w:tcPr>
          <w:p w:rsidR="002D379C" w:rsidRDefault="002D379C" w:rsidP="008108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A180F" w:rsidRDefault="00AA180F">
      <w:pPr>
        <w:rPr>
          <w:rFonts w:ascii="Times New Roman" w:hAnsi="Times New Roman" w:cs="Times New Roman"/>
          <w:b/>
          <w:bCs/>
        </w:rPr>
      </w:pPr>
    </w:p>
    <w:p w:rsidR="004B4F6C" w:rsidRPr="00AA180F" w:rsidRDefault="004B4F6C">
      <w:pPr>
        <w:rPr>
          <w:rFonts w:ascii="Times New Roman" w:hAnsi="Times New Roman" w:cs="Times New Roman"/>
          <w:b/>
          <w:bCs/>
        </w:rPr>
      </w:pPr>
    </w:p>
    <w:sectPr w:rsidR="004B4F6C" w:rsidRPr="00AA180F" w:rsidSect="00AA18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F"/>
    <w:rsid w:val="000E2CBC"/>
    <w:rsid w:val="00152DC0"/>
    <w:rsid w:val="002D379C"/>
    <w:rsid w:val="003A2A65"/>
    <w:rsid w:val="00407BAA"/>
    <w:rsid w:val="00462587"/>
    <w:rsid w:val="004A4EC3"/>
    <w:rsid w:val="004B4F6C"/>
    <w:rsid w:val="0062279A"/>
    <w:rsid w:val="00630917"/>
    <w:rsid w:val="00707D16"/>
    <w:rsid w:val="007B78FA"/>
    <w:rsid w:val="007C45A1"/>
    <w:rsid w:val="008A3301"/>
    <w:rsid w:val="008A4731"/>
    <w:rsid w:val="009465E7"/>
    <w:rsid w:val="00AA180F"/>
    <w:rsid w:val="00BE4668"/>
    <w:rsid w:val="00CF5EDC"/>
    <w:rsid w:val="00D51A5A"/>
    <w:rsid w:val="00EA6A02"/>
    <w:rsid w:val="00FD1D3E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Fernando</dc:creator>
  <cp:keywords/>
  <dc:description/>
  <cp:lastModifiedBy>UFT</cp:lastModifiedBy>
  <cp:revision>21</cp:revision>
  <dcterms:created xsi:type="dcterms:W3CDTF">2020-01-20T17:06:00Z</dcterms:created>
  <dcterms:modified xsi:type="dcterms:W3CDTF">2020-08-14T19:17:00Z</dcterms:modified>
</cp:coreProperties>
</file>